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2B" w:rsidRPr="00CA6B18" w:rsidRDefault="00B95E2B" w:rsidP="00B95E2B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B95E2B" w:rsidRPr="00CA6B18" w:rsidRDefault="00B95E2B" w:rsidP="00B95E2B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B95E2B" w:rsidRPr="00CA6B18" w:rsidRDefault="00B95E2B" w:rsidP="00B95E2B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и делам молодёжи администрации  </w:t>
      </w:r>
      <w:proofErr w:type="spellStart"/>
      <w:r w:rsidRPr="00CA6B18">
        <w:rPr>
          <w:sz w:val="22"/>
          <w:szCs w:val="22"/>
        </w:rPr>
        <w:t>Пучежского</w:t>
      </w:r>
      <w:proofErr w:type="spellEnd"/>
    </w:p>
    <w:p w:rsidR="00B95E2B" w:rsidRPr="00CA6B18" w:rsidRDefault="00B95E2B" w:rsidP="00B95E2B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B95E2B" w:rsidRPr="00CA6B18" w:rsidRDefault="00B95E2B" w:rsidP="00B95E2B">
      <w:pPr>
        <w:ind w:left="360"/>
        <w:jc w:val="center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CA6B18">
        <w:rPr>
          <w:sz w:val="22"/>
          <w:szCs w:val="22"/>
        </w:rPr>
        <w:t xml:space="preserve">от  </w:t>
      </w:r>
      <w:r>
        <w:rPr>
          <w:sz w:val="22"/>
          <w:szCs w:val="22"/>
        </w:rPr>
        <w:t>12</w:t>
      </w:r>
      <w:r w:rsidRPr="00CA6B18">
        <w:rPr>
          <w:sz w:val="22"/>
          <w:szCs w:val="22"/>
        </w:rPr>
        <w:t>.10.20</w:t>
      </w:r>
      <w:r>
        <w:rPr>
          <w:sz w:val="22"/>
          <w:szCs w:val="22"/>
        </w:rPr>
        <w:t>20</w:t>
      </w:r>
      <w:r w:rsidRPr="00CA6B1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</w:t>
      </w:r>
      <w:r w:rsidRPr="00CA6B18">
        <w:rPr>
          <w:sz w:val="22"/>
          <w:szCs w:val="22"/>
        </w:rPr>
        <w:t>№</w:t>
      </w:r>
      <w:r>
        <w:rPr>
          <w:sz w:val="22"/>
          <w:szCs w:val="22"/>
        </w:rPr>
        <w:t xml:space="preserve"> 112</w:t>
      </w:r>
      <w:r w:rsidRPr="00CA6B18">
        <w:rPr>
          <w:sz w:val="22"/>
          <w:szCs w:val="22"/>
        </w:rPr>
        <w:t xml:space="preserve"> </w:t>
      </w:r>
    </w:p>
    <w:p w:rsidR="00B95E2B" w:rsidRDefault="00B95E2B" w:rsidP="00B95E2B">
      <w:pPr>
        <w:jc w:val="right"/>
      </w:pPr>
    </w:p>
    <w:p w:rsidR="00B95E2B" w:rsidRDefault="00B95E2B" w:rsidP="00B95E2B">
      <w:pPr>
        <w:jc w:val="right"/>
      </w:pPr>
    </w:p>
    <w:p w:rsidR="00B95E2B" w:rsidRPr="00B95E2B" w:rsidRDefault="00B95E2B" w:rsidP="00B95E2B">
      <w:pPr>
        <w:pStyle w:val="40"/>
        <w:spacing w:line="230" w:lineRule="exact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B">
        <w:rPr>
          <w:rFonts w:ascii="Times New Roman" w:hAnsi="Times New Roman" w:cs="Times New Roman"/>
          <w:b/>
          <w:sz w:val="28"/>
          <w:szCs w:val="28"/>
        </w:rPr>
        <w:t>Состав апелляционной комиссии</w:t>
      </w:r>
    </w:p>
    <w:p w:rsidR="00B95E2B" w:rsidRDefault="00B95E2B" w:rsidP="00B95E2B">
      <w:pPr>
        <w:pStyle w:val="40"/>
        <w:spacing w:line="23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2B" w:rsidRPr="00B95E2B" w:rsidRDefault="00B95E2B" w:rsidP="00B95E2B">
      <w:pPr>
        <w:pStyle w:val="40"/>
        <w:spacing w:line="23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2B" w:rsidRPr="00B95E2B" w:rsidRDefault="00B95E2B" w:rsidP="00B95E2B">
      <w:pPr>
        <w:pStyle w:val="4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E2B">
        <w:rPr>
          <w:rFonts w:ascii="Times New Roman" w:hAnsi="Times New Roman" w:cs="Times New Roman"/>
          <w:sz w:val="28"/>
          <w:szCs w:val="28"/>
        </w:rPr>
        <w:t>Елшина Е.К. начальник Отдела образования и делам молодёжи, председатель комиссии.</w:t>
      </w:r>
    </w:p>
    <w:p w:rsidR="00B95E2B" w:rsidRPr="00B95E2B" w:rsidRDefault="00B95E2B" w:rsidP="00B95E2B">
      <w:pPr>
        <w:pStyle w:val="4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E2B">
        <w:rPr>
          <w:rFonts w:ascii="Times New Roman" w:hAnsi="Times New Roman" w:cs="Times New Roman"/>
          <w:sz w:val="28"/>
          <w:szCs w:val="28"/>
        </w:rPr>
        <w:t>Белякова Г.А. старший методист МУ по обслуживанию МУ, ИМС, секретарь комиссии.</w:t>
      </w:r>
    </w:p>
    <w:p w:rsidR="00B95E2B" w:rsidRPr="00B95E2B" w:rsidRDefault="00B95E2B" w:rsidP="00B95E2B">
      <w:pPr>
        <w:pStyle w:val="4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E2B">
        <w:rPr>
          <w:rFonts w:ascii="Times New Roman" w:hAnsi="Times New Roman" w:cs="Times New Roman"/>
          <w:sz w:val="28"/>
          <w:szCs w:val="28"/>
        </w:rPr>
        <w:t>Председатели жюри предметных олимпиад.</w:t>
      </w:r>
    </w:p>
    <w:p w:rsidR="00B95E2B" w:rsidRPr="00B95E2B" w:rsidRDefault="00B95E2B" w:rsidP="00B95E2B">
      <w:pPr>
        <w:pStyle w:val="4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E2B">
        <w:rPr>
          <w:rFonts w:ascii="Times New Roman" w:hAnsi="Times New Roman" w:cs="Times New Roman"/>
          <w:sz w:val="28"/>
          <w:szCs w:val="28"/>
        </w:rPr>
        <w:t>Заместители директоров по учебно-воспитательной работе общеобразовательных учреждений.</w:t>
      </w:r>
    </w:p>
    <w:p w:rsidR="00576EA7" w:rsidRPr="00B95E2B" w:rsidRDefault="00576EA7" w:rsidP="00B95E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EA7" w:rsidRPr="00B95E2B" w:rsidSect="0057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01B6D"/>
    <w:multiLevelType w:val="hybridMultilevel"/>
    <w:tmpl w:val="A320729A"/>
    <w:lvl w:ilvl="0" w:tplc="B074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2B"/>
    <w:rsid w:val="00576EA7"/>
    <w:rsid w:val="00B9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E2B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B95E2B"/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B95E2B"/>
    <w:pPr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2020-11-03T11:00:00Z</dcterms:created>
  <dcterms:modified xsi:type="dcterms:W3CDTF">2020-11-03T11:02:00Z</dcterms:modified>
</cp:coreProperties>
</file>